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98" w:rsidRPr="00A77500" w:rsidRDefault="003F5E73" w:rsidP="00445750">
      <w:pPr>
        <w:autoSpaceDE w:val="0"/>
        <w:autoSpaceDN w:val="0"/>
        <w:adjustRightInd w:val="0"/>
        <w:spacing w:after="0" w:line="280" w:lineRule="exact"/>
        <w:ind w:left="0" w:right="566" w:firstLine="0"/>
        <w:jc w:val="center"/>
        <w:rPr>
          <w:rFonts w:cs="Times New Roman"/>
          <w:iCs/>
          <w:smallCaps/>
          <w:spacing w:val="26"/>
          <w:sz w:val="22"/>
        </w:rPr>
      </w:pPr>
      <w:r w:rsidRPr="00A77500">
        <w:rPr>
          <w:rFonts w:cs="Times New Roman"/>
          <w:smallCaps/>
          <w:spacing w:val="26"/>
          <w:sz w:val="22"/>
        </w:rPr>
        <w:t>PROGETTO</w:t>
      </w:r>
      <w:r w:rsidR="00042498" w:rsidRPr="00A77500">
        <w:rPr>
          <w:rFonts w:cs="Times New Roman"/>
          <w:smallCaps/>
          <w:spacing w:val="26"/>
          <w:sz w:val="22"/>
        </w:rPr>
        <w:t xml:space="preserve"> PER </w:t>
      </w:r>
      <w:r w:rsidRPr="00A77500">
        <w:rPr>
          <w:rFonts w:cs="Times New Roman"/>
          <w:smallCaps/>
          <w:spacing w:val="26"/>
          <w:sz w:val="22"/>
        </w:rPr>
        <w:t xml:space="preserve"> IL RECUPERO </w:t>
      </w:r>
      <w:r w:rsidR="00042498" w:rsidRPr="00A77500">
        <w:rPr>
          <w:rFonts w:cs="Times New Roman"/>
          <w:iCs/>
          <w:smallCaps/>
          <w:spacing w:val="26"/>
          <w:sz w:val="22"/>
        </w:rPr>
        <w:t>DEL VERDE INTERNO ED ESTERNO</w:t>
      </w:r>
    </w:p>
    <w:p w:rsidR="00543787" w:rsidRPr="00A77500" w:rsidRDefault="00042498" w:rsidP="00445750">
      <w:pPr>
        <w:autoSpaceDE w:val="0"/>
        <w:autoSpaceDN w:val="0"/>
        <w:adjustRightInd w:val="0"/>
        <w:spacing w:after="0" w:line="280" w:lineRule="exact"/>
        <w:ind w:left="0" w:right="566" w:firstLine="0"/>
        <w:jc w:val="center"/>
        <w:rPr>
          <w:rFonts w:cs="Times New Roman"/>
          <w:smallCaps/>
          <w:spacing w:val="26"/>
          <w:sz w:val="22"/>
        </w:rPr>
      </w:pPr>
      <w:r w:rsidRPr="00A77500">
        <w:rPr>
          <w:rFonts w:cs="Times New Roman"/>
          <w:iCs/>
          <w:smallCaps/>
          <w:spacing w:val="26"/>
          <w:sz w:val="22"/>
        </w:rPr>
        <w:t xml:space="preserve">NEL CARCERE </w:t>
      </w:r>
      <w:proofErr w:type="spellStart"/>
      <w:r w:rsidRPr="00A77500">
        <w:rPr>
          <w:rFonts w:cs="Times New Roman"/>
          <w:iCs/>
          <w:smallCaps/>
          <w:spacing w:val="26"/>
          <w:sz w:val="22"/>
        </w:rPr>
        <w:t>DI</w:t>
      </w:r>
      <w:proofErr w:type="spellEnd"/>
      <w:r w:rsidR="003F5E73" w:rsidRPr="00A77500">
        <w:rPr>
          <w:rFonts w:cs="Times New Roman"/>
          <w:iCs/>
          <w:smallCaps/>
          <w:spacing w:val="26"/>
          <w:sz w:val="22"/>
        </w:rPr>
        <w:t xml:space="preserve"> </w:t>
      </w:r>
      <w:proofErr w:type="spellStart"/>
      <w:r w:rsidR="003F5E73" w:rsidRPr="00A77500">
        <w:rPr>
          <w:rFonts w:cs="Times New Roman"/>
          <w:iCs/>
          <w:smallCaps/>
          <w:spacing w:val="26"/>
          <w:sz w:val="22"/>
        </w:rPr>
        <w:t>SOLLICCIANO</w:t>
      </w:r>
      <w:proofErr w:type="spellEnd"/>
      <w:r w:rsidRPr="00A77500">
        <w:rPr>
          <w:rFonts w:cs="Times New Roman"/>
          <w:iCs/>
          <w:smallCaps/>
          <w:spacing w:val="26"/>
          <w:sz w:val="22"/>
        </w:rPr>
        <w:t xml:space="preserve"> A FIRENZE</w:t>
      </w:r>
    </w:p>
    <w:p w:rsidR="00543787" w:rsidRPr="00FB7A32" w:rsidRDefault="00543787" w:rsidP="00445750">
      <w:pPr>
        <w:autoSpaceDE w:val="0"/>
        <w:autoSpaceDN w:val="0"/>
        <w:adjustRightInd w:val="0"/>
        <w:spacing w:after="0" w:line="240" w:lineRule="auto"/>
        <w:ind w:left="0" w:right="566" w:firstLine="284"/>
        <w:rPr>
          <w:rFonts w:cs="Times New Roman"/>
          <w:sz w:val="22"/>
        </w:rPr>
      </w:pPr>
    </w:p>
    <w:p w:rsidR="00136847" w:rsidRPr="00FB7A32" w:rsidRDefault="00173D3F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sz w:val="22"/>
        </w:rPr>
      </w:pPr>
      <w:r w:rsidRPr="00FB7A32">
        <w:rPr>
          <w:rFonts w:cs="Times New Roman"/>
          <w:sz w:val="22"/>
        </w:rPr>
        <w:t xml:space="preserve">Il </w:t>
      </w:r>
      <w:r w:rsidR="0033097A" w:rsidRPr="00FB7A32">
        <w:rPr>
          <w:rFonts w:cs="Times New Roman"/>
          <w:sz w:val="22"/>
        </w:rPr>
        <w:t>Rotary Club Firenze</w:t>
      </w:r>
      <w:r w:rsidRPr="00FB7A32">
        <w:rPr>
          <w:rFonts w:cs="Times New Roman"/>
          <w:sz w:val="22"/>
        </w:rPr>
        <w:t xml:space="preserve"> </w:t>
      </w:r>
      <w:r w:rsidR="0033097A" w:rsidRPr="00FB7A32">
        <w:rPr>
          <w:rFonts w:cs="Times New Roman"/>
          <w:sz w:val="22"/>
        </w:rPr>
        <w:t>Brunelleschi per l’</w:t>
      </w:r>
      <w:r w:rsidRPr="00FB7A32">
        <w:rPr>
          <w:rFonts w:cs="Times New Roman"/>
          <w:sz w:val="22"/>
        </w:rPr>
        <w:t xml:space="preserve">annata 2015-2016 ha </w:t>
      </w:r>
      <w:r w:rsidR="00F7576B">
        <w:rPr>
          <w:rFonts w:cs="Times New Roman"/>
          <w:sz w:val="22"/>
        </w:rPr>
        <w:t>promosso</w:t>
      </w:r>
      <w:r w:rsidRPr="00FB7A32">
        <w:rPr>
          <w:rFonts w:cs="Times New Roman"/>
          <w:sz w:val="22"/>
        </w:rPr>
        <w:t xml:space="preserve"> un </w:t>
      </w:r>
      <w:r w:rsidR="003F5E73" w:rsidRPr="00FB7A32">
        <w:rPr>
          <w:rFonts w:cs="Times New Roman"/>
          <w:sz w:val="22"/>
        </w:rPr>
        <w:t>Service</w:t>
      </w:r>
      <w:r w:rsidR="004A6DF5" w:rsidRPr="00FB7A32">
        <w:rPr>
          <w:rFonts w:cs="Times New Roman"/>
          <w:sz w:val="22"/>
        </w:rPr>
        <w:t xml:space="preserve"> </w:t>
      </w:r>
      <w:r w:rsidR="00543787" w:rsidRPr="00FB7A32">
        <w:rPr>
          <w:rFonts w:cs="Times New Roman"/>
          <w:sz w:val="22"/>
        </w:rPr>
        <w:t>che ha per oggetto</w:t>
      </w:r>
      <w:r w:rsidR="0033097A" w:rsidRPr="00FB7A32">
        <w:rPr>
          <w:rFonts w:cs="Times New Roman"/>
          <w:sz w:val="22"/>
        </w:rPr>
        <w:t xml:space="preserve"> </w:t>
      </w:r>
      <w:r w:rsidR="0033097A" w:rsidRPr="00FB7A32">
        <w:rPr>
          <w:rFonts w:cs="Times New Roman"/>
          <w:i/>
          <w:iCs/>
          <w:sz w:val="22"/>
        </w:rPr>
        <w:t xml:space="preserve">Il recupero del verde </w:t>
      </w:r>
      <w:r w:rsidR="00720907" w:rsidRPr="00FB7A32">
        <w:rPr>
          <w:rFonts w:cs="Times New Roman"/>
          <w:i/>
          <w:iCs/>
          <w:sz w:val="22"/>
        </w:rPr>
        <w:t xml:space="preserve">interno ed </w:t>
      </w:r>
      <w:r w:rsidR="0033097A" w:rsidRPr="00FB7A32">
        <w:rPr>
          <w:rFonts w:cs="Times New Roman"/>
          <w:i/>
          <w:iCs/>
          <w:sz w:val="22"/>
        </w:rPr>
        <w:t xml:space="preserve">esterno a </w:t>
      </w:r>
      <w:proofErr w:type="spellStart"/>
      <w:r w:rsidR="0033097A" w:rsidRPr="00FB7A32">
        <w:rPr>
          <w:rFonts w:cs="Times New Roman"/>
          <w:i/>
          <w:iCs/>
          <w:sz w:val="22"/>
        </w:rPr>
        <w:t>Sollicciano</w:t>
      </w:r>
      <w:proofErr w:type="spellEnd"/>
      <w:r w:rsidR="000D7483" w:rsidRPr="00FB7A32">
        <w:rPr>
          <w:rFonts w:cs="Times New Roman"/>
          <w:i/>
          <w:iCs/>
          <w:sz w:val="22"/>
        </w:rPr>
        <w:t>.</w:t>
      </w:r>
      <w:r w:rsidR="0033097A" w:rsidRPr="00FB7A32">
        <w:rPr>
          <w:rFonts w:cs="Times New Roman"/>
          <w:i/>
          <w:iCs/>
          <w:sz w:val="22"/>
        </w:rPr>
        <w:t xml:space="preserve"> </w:t>
      </w:r>
      <w:r w:rsidR="00AA7317" w:rsidRPr="00FB7A32">
        <w:rPr>
          <w:rFonts w:cs="Times New Roman"/>
          <w:iCs/>
          <w:sz w:val="22"/>
        </w:rPr>
        <w:t>All’interno del</w:t>
      </w:r>
      <w:r w:rsidR="00024EAE" w:rsidRPr="00FB7A32">
        <w:rPr>
          <w:rFonts w:cs="Times New Roman"/>
          <w:iCs/>
          <w:sz w:val="22"/>
        </w:rPr>
        <w:t xml:space="preserve"> carcere di </w:t>
      </w:r>
      <w:proofErr w:type="spellStart"/>
      <w:r w:rsidR="00024EAE" w:rsidRPr="00FB7A32">
        <w:rPr>
          <w:rFonts w:cs="Times New Roman"/>
          <w:iCs/>
          <w:sz w:val="22"/>
        </w:rPr>
        <w:t>Sollicciano</w:t>
      </w:r>
      <w:proofErr w:type="spellEnd"/>
      <w:r w:rsidR="00336907" w:rsidRPr="00FB7A32">
        <w:rPr>
          <w:rFonts w:cs="Times New Roman"/>
          <w:iCs/>
          <w:sz w:val="22"/>
        </w:rPr>
        <w:t>, infatti,</w:t>
      </w:r>
      <w:r w:rsidR="00024EAE" w:rsidRPr="00FB7A32">
        <w:rPr>
          <w:rFonts w:cs="Times New Roman"/>
          <w:iCs/>
          <w:sz w:val="22"/>
        </w:rPr>
        <w:t xml:space="preserve"> è compreso un ettaro di terreno </w:t>
      </w:r>
      <w:r w:rsidR="00AA7317" w:rsidRPr="00FB7A32">
        <w:rPr>
          <w:rFonts w:cs="Times New Roman"/>
          <w:iCs/>
          <w:sz w:val="22"/>
        </w:rPr>
        <w:t>del tutto</w:t>
      </w:r>
      <w:r w:rsidR="00024EAE" w:rsidRPr="00FB7A32">
        <w:rPr>
          <w:rFonts w:cs="Times New Roman"/>
          <w:iCs/>
          <w:sz w:val="22"/>
        </w:rPr>
        <w:t xml:space="preserve"> incolto </w:t>
      </w:r>
      <w:r w:rsidR="00A7511B" w:rsidRPr="00FB7A32">
        <w:rPr>
          <w:rFonts w:cs="Times New Roman"/>
          <w:iCs/>
          <w:sz w:val="22"/>
        </w:rPr>
        <w:t xml:space="preserve">e </w:t>
      </w:r>
      <w:r w:rsidR="007104D1" w:rsidRPr="00FB7A32">
        <w:rPr>
          <w:rFonts w:cs="Times New Roman"/>
          <w:iCs/>
          <w:sz w:val="22"/>
        </w:rPr>
        <w:t>il progetto è quello</w:t>
      </w:r>
      <w:r w:rsidR="00A004BC" w:rsidRPr="00FB7A32">
        <w:rPr>
          <w:rFonts w:cs="Times New Roman"/>
          <w:iCs/>
          <w:sz w:val="22"/>
        </w:rPr>
        <w:t xml:space="preserve"> di trasformarlo in orti e vigne</w:t>
      </w:r>
      <w:r w:rsidR="00A004BC" w:rsidRPr="00FB7A32">
        <w:rPr>
          <w:rFonts w:cs="Times New Roman"/>
          <w:sz w:val="22"/>
        </w:rPr>
        <w:t xml:space="preserve"> </w:t>
      </w:r>
      <w:r w:rsidR="006D5ED0" w:rsidRPr="00FB7A32">
        <w:rPr>
          <w:rFonts w:cs="Times New Roman"/>
          <w:sz w:val="22"/>
        </w:rPr>
        <w:t>grazie al contributo di</w:t>
      </w:r>
      <w:r w:rsidR="00DA6734" w:rsidRPr="00FB7A32">
        <w:rPr>
          <w:rFonts w:cs="Times New Roman"/>
          <w:sz w:val="22"/>
        </w:rPr>
        <w:t xml:space="preserve"> volontari esterni </w:t>
      </w:r>
      <w:r w:rsidR="006D5ED0" w:rsidRPr="00FB7A32">
        <w:rPr>
          <w:rFonts w:cs="Times New Roman"/>
          <w:sz w:val="22"/>
        </w:rPr>
        <w:t xml:space="preserve">che </w:t>
      </w:r>
      <w:r w:rsidR="008F3FFB" w:rsidRPr="00FB7A32">
        <w:rPr>
          <w:rFonts w:cs="Times New Roman"/>
          <w:sz w:val="22"/>
        </w:rPr>
        <w:t xml:space="preserve">offriranno </w:t>
      </w:r>
      <w:r w:rsidR="004C33A0" w:rsidRPr="00FB7A32">
        <w:rPr>
          <w:rFonts w:cs="Times New Roman"/>
          <w:sz w:val="22"/>
        </w:rPr>
        <w:t>insegnamenti</w:t>
      </w:r>
      <w:r w:rsidR="008F3FFB" w:rsidRPr="00FB7A32">
        <w:rPr>
          <w:rFonts w:cs="Times New Roman"/>
          <w:sz w:val="22"/>
        </w:rPr>
        <w:t xml:space="preserve"> e collaborazione</w:t>
      </w:r>
      <w:r w:rsidR="006D5ED0" w:rsidRPr="00FB7A32">
        <w:rPr>
          <w:rFonts w:cs="Times New Roman"/>
          <w:sz w:val="22"/>
        </w:rPr>
        <w:t xml:space="preserve"> </w:t>
      </w:r>
      <w:r w:rsidR="008F3FFB" w:rsidRPr="00FB7A32">
        <w:rPr>
          <w:rFonts w:cs="Times New Roman"/>
          <w:sz w:val="22"/>
        </w:rPr>
        <w:t>a</w:t>
      </w:r>
      <w:r w:rsidR="006D5ED0" w:rsidRPr="00FB7A32">
        <w:rPr>
          <w:rFonts w:cs="Times New Roman"/>
          <w:sz w:val="22"/>
        </w:rPr>
        <w:t>i detenuti</w:t>
      </w:r>
      <w:r w:rsidR="00813A7A" w:rsidRPr="00FB7A32">
        <w:rPr>
          <w:rFonts w:cs="Times New Roman"/>
          <w:sz w:val="22"/>
        </w:rPr>
        <w:t xml:space="preserve"> che vi lavoreranno</w:t>
      </w:r>
      <w:r w:rsidR="008F3FFB" w:rsidRPr="00FB7A32">
        <w:rPr>
          <w:rFonts w:cs="Times New Roman"/>
          <w:sz w:val="22"/>
        </w:rPr>
        <w:t>.</w:t>
      </w:r>
      <w:r w:rsidR="00FD7426" w:rsidRPr="00FB7A32">
        <w:rPr>
          <w:rFonts w:cs="Times New Roman"/>
          <w:sz w:val="22"/>
        </w:rPr>
        <w:t xml:space="preserve"> </w:t>
      </w:r>
      <w:r w:rsidR="00813A7A" w:rsidRPr="00FB7A32">
        <w:rPr>
          <w:rFonts w:cs="Times New Roman"/>
          <w:sz w:val="22"/>
        </w:rPr>
        <w:t xml:space="preserve">All’esterno </w:t>
      </w:r>
      <w:r w:rsidR="00FD7426" w:rsidRPr="00FB7A32">
        <w:rPr>
          <w:rFonts w:cs="Times New Roman"/>
          <w:sz w:val="22"/>
        </w:rPr>
        <w:t xml:space="preserve">sono previsti </w:t>
      </w:r>
      <w:r w:rsidR="00813A7A" w:rsidRPr="00FB7A32">
        <w:rPr>
          <w:rFonts w:cs="Times New Roman"/>
          <w:sz w:val="22"/>
        </w:rPr>
        <w:t xml:space="preserve">interventi  </w:t>
      </w:r>
      <w:r w:rsidR="003F5E73" w:rsidRPr="00FB7A32">
        <w:rPr>
          <w:rFonts w:cs="Times New Roman"/>
          <w:sz w:val="22"/>
        </w:rPr>
        <w:t>riguardanti</w:t>
      </w:r>
      <w:r w:rsidR="00FD7426" w:rsidRPr="00FB7A32">
        <w:rPr>
          <w:rFonts w:cs="Times New Roman"/>
          <w:sz w:val="22"/>
        </w:rPr>
        <w:t xml:space="preserve"> </w:t>
      </w:r>
      <w:r w:rsidR="0009522E" w:rsidRPr="00FB7A32">
        <w:rPr>
          <w:rFonts w:cs="Times New Roman"/>
          <w:sz w:val="22"/>
        </w:rPr>
        <w:t xml:space="preserve">sia </w:t>
      </w:r>
      <w:r w:rsidR="00FD7426" w:rsidRPr="00FB7A32">
        <w:rPr>
          <w:rFonts w:cs="Times New Roman"/>
          <w:sz w:val="22"/>
        </w:rPr>
        <w:t xml:space="preserve">il </w:t>
      </w:r>
      <w:r w:rsidR="004602EE" w:rsidRPr="00FB7A32">
        <w:rPr>
          <w:rFonts w:cs="Times New Roman"/>
          <w:sz w:val="22"/>
        </w:rPr>
        <w:t>campo</w:t>
      </w:r>
      <w:r w:rsidR="00FD7426" w:rsidRPr="00FB7A32">
        <w:rPr>
          <w:rFonts w:cs="Times New Roman"/>
          <w:sz w:val="22"/>
        </w:rPr>
        <w:t xml:space="preserve"> </w:t>
      </w:r>
      <w:r w:rsidR="004602EE" w:rsidRPr="00FB7A32">
        <w:rPr>
          <w:rFonts w:cs="Times New Roman"/>
          <w:sz w:val="22"/>
        </w:rPr>
        <w:t>sportivo</w:t>
      </w:r>
      <w:r w:rsidR="00FD7426" w:rsidRPr="00FB7A32">
        <w:rPr>
          <w:rFonts w:cs="Times New Roman"/>
          <w:sz w:val="22"/>
        </w:rPr>
        <w:t xml:space="preserve"> della</w:t>
      </w:r>
      <w:r w:rsidR="0033097A" w:rsidRPr="00FB7A32">
        <w:rPr>
          <w:rFonts w:cs="Times New Roman"/>
          <w:sz w:val="22"/>
        </w:rPr>
        <w:t xml:space="preserve"> Polizia</w:t>
      </w:r>
      <w:r w:rsidR="004602EE" w:rsidRPr="00FB7A32">
        <w:rPr>
          <w:rFonts w:cs="Times New Roman"/>
          <w:sz w:val="22"/>
        </w:rPr>
        <w:t xml:space="preserve"> </w:t>
      </w:r>
      <w:r w:rsidR="0033097A" w:rsidRPr="00FB7A32">
        <w:rPr>
          <w:rFonts w:cs="Times New Roman"/>
          <w:sz w:val="22"/>
        </w:rPr>
        <w:t>Penitenziaria</w:t>
      </w:r>
      <w:r w:rsidR="004602EE" w:rsidRPr="00FB7A32">
        <w:rPr>
          <w:rFonts w:cs="Times New Roman"/>
          <w:sz w:val="22"/>
        </w:rPr>
        <w:t xml:space="preserve"> </w:t>
      </w:r>
      <w:r w:rsidR="0009522E" w:rsidRPr="00FB7A32">
        <w:rPr>
          <w:rFonts w:cs="Times New Roman"/>
          <w:sz w:val="22"/>
        </w:rPr>
        <w:t>sia</w:t>
      </w:r>
      <w:r w:rsidR="004602EE" w:rsidRPr="00FB7A32">
        <w:rPr>
          <w:rFonts w:cs="Times New Roman"/>
          <w:sz w:val="22"/>
        </w:rPr>
        <w:t xml:space="preserve"> il parc</w:t>
      </w:r>
      <w:r w:rsidR="00DA2980" w:rsidRPr="00FB7A32">
        <w:rPr>
          <w:rFonts w:cs="Times New Roman"/>
          <w:sz w:val="22"/>
        </w:rPr>
        <w:t>heggio esterno per visitatori e</w:t>
      </w:r>
      <w:r w:rsidR="004602EE" w:rsidRPr="00FB7A32">
        <w:rPr>
          <w:rFonts w:cs="Times New Roman"/>
          <w:sz w:val="22"/>
        </w:rPr>
        <w:t xml:space="preserve"> avvocati</w:t>
      </w:r>
      <w:r w:rsidR="0033097A" w:rsidRPr="00FB7A32">
        <w:rPr>
          <w:rFonts w:cs="Times New Roman"/>
          <w:sz w:val="22"/>
        </w:rPr>
        <w:t>.</w:t>
      </w:r>
    </w:p>
    <w:p w:rsidR="000A562A" w:rsidRPr="00FB7A32" w:rsidRDefault="000A562A" w:rsidP="00445750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sz w:val="22"/>
        </w:rPr>
      </w:pPr>
      <w:r w:rsidRPr="00FB7A32">
        <w:rPr>
          <w:rFonts w:cs="Times New Roman"/>
          <w:sz w:val="22"/>
        </w:rPr>
        <w:t xml:space="preserve">Il lavoro e l’educazione sono da sempre fondamentali nel sistema carcerario </w:t>
      </w:r>
      <w:r w:rsidR="00CD500C" w:rsidRPr="00FB7A32">
        <w:rPr>
          <w:rFonts w:cs="Times New Roman"/>
          <w:sz w:val="22"/>
        </w:rPr>
        <w:t>perché possono</w:t>
      </w:r>
      <w:r w:rsidRPr="00FB7A32">
        <w:rPr>
          <w:rFonts w:cs="Times New Roman"/>
          <w:sz w:val="22"/>
        </w:rPr>
        <w:t xml:space="preserve"> </w:t>
      </w:r>
      <w:r w:rsidR="00027703" w:rsidRPr="00FB7A32">
        <w:rPr>
          <w:rFonts w:cs="Times New Roman"/>
          <w:sz w:val="22"/>
        </w:rPr>
        <w:t>aiutare il detenuto</w:t>
      </w:r>
      <w:r w:rsidRPr="00FB7A32">
        <w:rPr>
          <w:rFonts w:cs="Times New Roman"/>
          <w:sz w:val="22"/>
        </w:rPr>
        <w:t xml:space="preserve"> nel percorso di rieducazione e reintegrazione</w:t>
      </w:r>
      <w:r w:rsidR="00D41543" w:rsidRPr="00FB7A32">
        <w:rPr>
          <w:rFonts w:cs="Times New Roman"/>
          <w:sz w:val="22"/>
        </w:rPr>
        <w:t xml:space="preserve"> nella società</w:t>
      </w:r>
      <w:r w:rsidR="00C730F3" w:rsidRPr="00FB7A32">
        <w:rPr>
          <w:rFonts w:cs="Times New Roman"/>
          <w:sz w:val="22"/>
        </w:rPr>
        <w:t xml:space="preserve"> attraverso</w:t>
      </w:r>
      <w:r w:rsidR="006242A3" w:rsidRPr="00FB7A32">
        <w:rPr>
          <w:rFonts w:cs="Times New Roman"/>
          <w:sz w:val="22"/>
        </w:rPr>
        <w:t xml:space="preserve"> </w:t>
      </w:r>
      <w:r w:rsidR="00C730F3" w:rsidRPr="00FB7A32">
        <w:rPr>
          <w:rFonts w:cs="Times New Roman"/>
          <w:sz w:val="22"/>
        </w:rPr>
        <w:t>la dignità connessa all’attività lavorativa</w:t>
      </w:r>
      <w:r w:rsidRPr="00FB7A32">
        <w:rPr>
          <w:rFonts w:cs="Times New Roman"/>
          <w:sz w:val="22"/>
        </w:rPr>
        <w:t xml:space="preserve">. I programmi di orticoltura e giardinaggio </w:t>
      </w:r>
      <w:r w:rsidR="005404DD" w:rsidRPr="00FB7A32">
        <w:rPr>
          <w:rFonts w:cs="Times New Roman"/>
          <w:sz w:val="22"/>
        </w:rPr>
        <w:t xml:space="preserve">nelle carceri </w:t>
      </w:r>
      <w:r w:rsidRPr="00FB7A32">
        <w:rPr>
          <w:rFonts w:cs="Times New Roman"/>
          <w:sz w:val="22"/>
        </w:rPr>
        <w:t xml:space="preserve">sono in crescita in tutto il </w:t>
      </w:r>
      <w:r w:rsidR="00336907" w:rsidRPr="00FB7A32">
        <w:rPr>
          <w:rFonts w:cs="Times New Roman"/>
          <w:sz w:val="22"/>
        </w:rPr>
        <w:t>mondo</w:t>
      </w:r>
      <w:r w:rsidRPr="00FB7A32">
        <w:rPr>
          <w:rFonts w:cs="Times New Roman"/>
          <w:sz w:val="22"/>
        </w:rPr>
        <w:t xml:space="preserve"> grazie anche ai costi contenuti e ai benefici che ne traggono i detenuti.</w:t>
      </w:r>
    </w:p>
    <w:p w:rsidR="00CA15C0" w:rsidRPr="00FB7A32" w:rsidRDefault="00FE03BA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sz w:val="22"/>
        </w:rPr>
      </w:pPr>
      <w:r w:rsidRPr="00FB7A32">
        <w:rPr>
          <w:rFonts w:cs="Times New Roman"/>
          <w:sz w:val="22"/>
        </w:rPr>
        <w:t xml:space="preserve">Il </w:t>
      </w:r>
      <w:r w:rsidR="00336907" w:rsidRPr="00FB7A32">
        <w:rPr>
          <w:rFonts w:cs="Times New Roman"/>
          <w:sz w:val="22"/>
        </w:rPr>
        <w:t>progetto del Service</w:t>
      </w:r>
      <w:r w:rsidRPr="00FB7A32">
        <w:rPr>
          <w:rFonts w:cs="Times New Roman"/>
          <w:sz w:val="22"/>
        </w:rPr>
        <w:t xml:space="preserve"> è intitolato all’</w:t>
      </w:r>
      <w:r w:rsidR="00272EC2" w:rsidRPr="00FB7A32">
        <w:rPr>
          <w:rFonts w:cs="Times New Roman"/>
          <w:sz w:val="22"/>
        </w:rPr>
        <w:t xml:space="preserve">Avv. Fabrizio Ariani, </w:t>
      </w:r>
      <w:r w:rsidR="0033097A" w:rsidRPr="00FB7A32">
        <w:rPr>
          <w:rFonts w:cs="Times New Roman"/>
          <w:sz w:val="22"/>
        </w:rPr>
        <w:t xml:space="preserve">già </w:t>
      </w:r>
      <w:r w:rsidR="004A6DF5" w:rsidRPr="00FB7A32">
        <w:rPr>
          <w:rFonts w:cs="Times New Roman"/>
          <w:sz w:val="22"/>
        </w:rPr>
        <w:t>socio del Club</w:t>
      </w:r>
      <w:r w:rsidR="00091CAD" w:rsidRPr="00FB7A32">
        <w:rPr>
          <w:rFonts w:cs="Times New Roman"/>
          <w:sz w:val="22"/>
        </w:rPr>
        <w:t xml:space="preserve"> Firenze Brunelleschi</w:t>
      </w:r>
      <w:r w:rsidR="004A6DF5" w:rsidRPr="00FB7A32">
        <w:rPr>
          <w:rFonts w:cs="Times New Roman"/>
          <w:sz w:val="22"/>
        </w:rPr>
        <w:t xml:space="preserve">, </w:t>
      </w:r>
      <w:r w:rsidR="007A55C4" w:rsidRPr="00FB7A32">
        <w:rPr>
          <w:rFonts w:cs="Times New Roman"/>
          <w:sz w:val="22"/>
        </w:rPr>
        <w:t>indimenticabile</w:t>
      </w:r>
      <w:r w:rsidR="00066FCB" w:rsidRPr="00FB7A32">
        <w:rPr>
          <w:rFonts w:cs="Times New Roman"/>
          <w:sz w:val="22"/>
        </w:rPr>
        <w:t xml:space="preserve"> </w:t>
      </w:r>
      <w:r w:rsidR="0033097A" w:rsidRPr="00FB7A32">
        <w:rPr>
          <w:rFonts w:cs="Times New Roman"/>
          <w:sz w:val="22"/>
        </w:rPr>
        <w:t>Presidente</w:t>
      </w:r>
      <w:r w:rsidR="004A6DF5" w:rsidRPr="00FB7A32">
        <w:rPr>
          <w:rFonts w:cs="Times New Roman"/>
          <w:sz w:val="22"/>
        </w:rPr>
        <w:t xml:space="preserve"> </w:t>
      </w:r>
      <w:r w:rsidR="0033097A" w:rsidRPr="00FB7A32">
        <w:rPr>
          <w:rFonts w:cs="Times New Roman"/>
          <w:sz w:val="22"/>
        </w:rPr>
        <w:t xml:space="preserve">dell’Ordine degli Avvocati </w:t>
      </w:r>
      <w:r w:rsidR="00272EC2" w:rsidRPr="00FB7A32">
        <w:rPr>
          <w:rFonts w:cs="Times New Roman"/>
          <w:sz w:val="22"/>
        </w:rPr>
        <w:t>e dell’</w:t>
      </w:r>
      <w:r w:rsidR="00272EC2" w:rsidRPr="00FB7A32">
        <w:rPr>
          <w:rFonts w:cs="Times New Roman"/>
          <w:iCs/>
          <w:sz w:val="22"/>
        </w:rPr>
        <w:t>Organismo di Conciliazione di Firenze</w:t>
      </w:r>
      <w:r w:rsidR="002D0C43" w:rsidRPr="00FB7A32">
        <w:rPr>
          <w:rFonts w:cs="Times New Roman"/>
          <w:iCs/>
          <w:sz w:val="22"/>
        </w:rPr>
        <w:t xml:space="preserve">. </w:t>
      </w:r>
      <w:r w:rsidR="003D054D" w:rsidRPr="00FB7A32">
        <w:rPr>
          <w:rFonts w:cs="Times New Roman"/>
          <w:iCs/>
          <w:sz w:val="22"/>
        </w:rPr>
        <w:t>Oltre ai 19</w:t>
      </w:r>
      <w:r w:rsidR="00FB3E26" w:rsidRPr="00FB7A32">
        <w:rPr>
          <w:rFonts w:cs="Times New Roman"/>
          <w:iCs/>
          <w:sz w:val="22"/>
        </w:rPr>
        <w:t xml:space="preserve"> Rotary Club dell’Area Medicea di Firenze, f</w:t>
      </w:r>
      <w:r w:rsidR="002D0C43" w:rsidRPr="00FB7A32">
        <w:rPr>
          <w:rFonts w:cs="Times New Roman"/>
          <w:iCs/>
          <w:sz w:val="22"/>
        </w:rPr>
        <w:t>ino ad</w:t>
      </w:r>
      <w:r w:rsidR="000D7483" w:rsidRPr="00FB7A32">
        <w:rPr>
          <w:rFonts w:cs="Times New Roman"/>
          <w:sz w:val="22"/>
        </w:rPr>
        <w:t xml:space="preserve"> oggi </w:t>
      </w:r>
      <w:r w:rsidR="001036AE" w:rsidRPr="00FB7A32">
        <w:rPr>
          <w:rFonts w:cs="Times New Roman"/>
          <w:sz w:val="22"/>
        </w:rPr>
        <w:t xml:space="preserve">già </w:t>
      </w:r>
      <w:r w:rsidR="005C1122" w:rsidRPr="00FB7A32">
        <w:rPr>
          <w:rFonts w:cs="Times New Roman"/>
          <w:sz w:val="22"/>
        </w:rPr>
        <w:t xml:space="preserve">numerosi </w:t>
      </w:r>
      <w:r w:rsidR="002D0C43" w:rsidRPr="00FB7A32">
        <w:rPr>
          <w:rFonts w:cs="Times New Roman"/>
          <w:sz w:val="22"/>
        </w:rPr>
        <w:t>enti</w:t>
      </w:r>
      <w:r w:rsidR="00F0264C" w:rsidRPr="00FB7A32">
        <w:rPr>
          <w:rFonts w:cs="Times New Roman"/>
          <w:sz w:val="22"/>
        </w:rPr>
        <w:t xml:space="preserve"> e persone</w:t>
      </w:r>
      <w:r w:rsidR="002D0C43" w:rsidRPr="00FB7A32">
        <w:rPr>
          <w:rFonts w:cs="Times New Roman"/>
          <w:sz w:val="22"/>
        </w:rPr>
        <w:t xml:space="preserve"> hanno dato il loro </w:t>
      </w:r>
      <w:r w:rsidR="00905149" w:rsidRPr="00FB7A32">
        <w:rPr>
          <w:rFonts w:cs="Times New Roman"/>
          <w:sz w:val="22"/>
        </w:rPr>
        <w:t xml:space="preserve">patrocinio e </w:t>
      </w:r>
      <w:r w:rsidR="002D0C43" w:rsidRPr="00FB7A32">
        <w:rPr>
          <w:rFonts w:cs="Times New Roman"/>
          <w:sz w:val="22"/>
        </w:rPr>
        <w:t>sostegno</w:t>
      </w:r>
      <w:r w:rsidR="00416D82">
        <w:rPr>
          <w:rFonts w:cs="Times New Roman"/>
          <w:sz w:val="22"/>
        </w:rPr>
        <w:t xml:space="preserve"> a questo Progetto</w:t>
      </w:r>
      <w:r w:rsidR="005C1122" w:rsidRPr="00FB7A32">
        <w:rPr>
          <w:rFonts w:cs="Times New Roman"/>
          <w:sz w:val="22"/>
        </w:rPr>
        <w:t>:</w:t>
      </w:r>
    </w:p>
    <w:p w:rsidR="00372C06" w:rsidRDefault="00372C06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 xml:space="preserve">Patrocinio del Consiglio </w:t>
      </w:r>
      <w:r w:rsidR="000A3711">
        <w:rPr>
          <w:rFonts w:cs="Times New Roman"/>
          <w:iCs/>
          <w:sz w:val="22"/>
        </w:rPr>
        <w:t>Regionale della Toscana</w:t>
      </w:r>
    </w:p>
    <w:p w:rsidR="005C1122" w:rsidRDefault="005C1122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Patrocinio del Comune di Firenze</w:t>
      </w:r>
    </w:p>
    <w:p w:rsidR="007A6BD2" w:rsidRPr="00FB7A32" w:rsidRDefault="007A6BD2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Patrocinio</w:t>
      </w:r>
      <w:r w:rsidR="00583A5E">
        <w:rPr>
          <w:rFonts w:cs="Times New Roman"/>
          <w:iCs/>
          <w:sz w:val="22"/>
        </w:rPr>
        <w:t xml:space="preserve"> del Ministero della Giustizia</w:t>
      </w:r>
    </w:p>
    <w:p w:rsidR="00F53480" w:rsidRPr="00FB7A32" w:rsidRDefault="00F53480" w:rsidP="00F5348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 xml:space="preserve">Patrocinio del Tribunale di Sorveglianza di Firenze </w:t>
      </w:r>
    </w:p>
    <w:p w:rsidR="000640F1" w:rsidRPr="00FB7A32" w:rsidRDefault="00332376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Patrocinio dell’</w:t>
      </w:r>
      <w:r w:rsidR="0033097A" w:rsidRPr="00FB7A32">
        <w:rPr>
          <w:rFonts w:cs="Times New Roman"/>
          <w:iCs/>
          <w:sz w:val="22"/>
        </w:rPr>
        <w:t>Ordine degli Avvocati di</w:t>
      </w:r>
      <w:r w:rsidR="005C1122" w:rsidRPr="00FB7A32">
        <w:rPr>
          <w:rFonts w:cs="Times New Roman"/>
          <w:iCs/>
          <w:sz w:val="22"/>
        </w:rPr>
        <w:t xml:space="preserve"> </w:t>
      </w:r>
      <w:r w:rsidR="0033097A" w:rsidRPr="00FB7A32">
        <w:rPr>
          <w:rFonts w:cs="Times New Roman"/>
          <w:iCs/>
          <w:sz w:val="22"/>
        </w:rPr>
        <w:t>Firenze</w:t>
      </w:r>
    </w:p>
    <w:p w:rsidR="004E2F1B" w:rsidRDefault="004E2F1B" w:rsidP="004E2F1B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Patrocinio</w:t>
      </w:r>
      <w:r w:rsidR="007A6BD2">
        <w:rPr>
          <w:rFonts w:cs="Times New Roman"/>
          <w:iCs/>
          <w:sz w:val="22"/>
        </w:rPr>
        <w:t xml:space="preserve"> della</w:t>
      </w:r>
      <w:r w:rsidRPr="00FB7A32">
        <w:rPr>
          <w:rFonts w:cs="Times New Roman"/>
          <w:iCs/>
          <w:sz w:val="22"/>
        </w:rPr>
        <w:t xml:space="preserve"> Camera Penale di Firenze</w:t>
      </w:r>
    </w:p>
    <w:p w:rsidR="004E2F1B" w:rsidRPr="00FB7A32" w:rsidRDefault="004E2F1B" w:rsidP="004E2F1B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 xml:space="preserve">Patrocinio </w:t>
      </w:r>
      <w:r w:rsidR="007A6BD2">
        <w:rPr>
          <w:rFonts w:cs="Times New Roman"/>
          <w:iCs/>
          <w:sz w:val="22"/>
        </w:rPr>
        <w:t xml:space="preserve">della </w:t>
      </w:r>
      <w:r w:rsidR="00F53480">
        <w:rPr>
          <w:rFonts w:cs="Times New Roman"/>
          <w:iCs/>
          <w:sz w:val="22"/>
        </w:rPr>
        <w:t>Camera Civile d</w:t>
      </w:r>
      <w:r>
        <w:rPr>
          <w:rFonts w:cs="Times New Roman"/>
          <w:iCs/>
          <w:sz w:val="22"/>
        </w:rPr>
        <w:t>i Firenze</w:t>
      </w:r>
    </w:p>
    <w:p w:rsidR="004E2F1B" w:rsidRDefault="004E2F1B" w:rsidP="004E2F1B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Patrocinio dell’Università degli Studi di Firenze</w:t>
      </w:r>
    </w:p>
    <w:p w:rsidR="004E2F1B" w:rsidRDefault="004E2F1B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</w:p>
    <w:p w:rsidR="00583A5E" w:rsidRDefault="00583A5E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Sostengono il progetto:</w:t>
      </w:r>
    </w:p>
    <w:p w:rsidR="00905149" w:rsidRPr="00FB7A32" w:rsidRDefault="00905149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 xml:space="preserve">Direzione del Nuovo Complesso Penitenziario di </w:t>
      </w:r>
      <w:proofErr w:type="spellStart"/>
      <w:r w:rsidRPr="00FB7A32">
        <w:rPr>
          <w:rFonts w:cs="Times New Roman"/>
          <w:iCs/>
          <w:sz w:val="22"/>
        </w:rPr>
        <w:t>Sollicciano</w:t>
      </w:r>
      <w:proofErr w:type="spellEnd"/>
      <w:r w:rsidRPr="00FB7A32">
        <w:rPr>
          <w:rFonts w:cs="Times New Roman"/>
          <w:iCs/>
          <w:sz w:val="22"/>
        </w:rPr>
        <w:t>, Firenze</w:t>
      </w:r>
    </w:p>
    <w:p w:rsidR="007503F2" w:rsidRPr="00FB7A32" w:rsidRDefault="007503F2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Arcidiocesi di Firenze</w:t>
      </w:r>
    </w:p>
    <w:p w:rsidR="004F7058" w:rsidRPr="00FB7A32" w:rsidRDefault="00B311FF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Soroptimist</w:t>
      </w:r>
      <w:r w:rsidR="005D1519">
        <w:rPr>
          <w:rFonts w:cs="Times New Roman"/>
          <w:iCs/>
          <w:sz w:val="22"/>
        </w:rPr>
        <w:t xml:space="preserve"> Club Firenze</w:t>
      </w:r>
    </w:p>
    <w:p w:rsidR="007503F2" w:rsidRPr="00FB7A32" w:rsidRDefault="007503F2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sz w:val="22"/>
        </w:rPr>
      </w:pPr>
      <w:r w:rsidRPr="00FB7A32">
        <w:rPr>
          <w:rFonts w:cs="Times New Roman"/>
          <w:sz w:val="22"/>
        </w:rPr>
        <w:t xml:space="preserve">Associazione dei cuochi fiorentini, Firenze </w:t>
      </w:r>
    </w:p>
    <w:p w:rsidR="007503F2" w:rsidRPr="00FB7A32" w:rsidRDefault="007503F2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jc w:val="left"/>
        <w:rPr>
          <w:rFonts w:cs="Times New Roman"/>
          <w:sz w:val="22"/>
        </w:rPr>
      </w:pPr>
      <w:r w:rsidRPr="00FB7A32">
        <w:rPr>
          <w:rFonts w:cs="Times New Roman"/>
          <w:sz w:val="22"/>
        </w:rPr>
        <w:t xml:space="preserve">Associazione </w:t>
      </w:r>
      <w:proofErr w:type="spellStart"/>
      <w:r w:rsidRPr="00FB7A32">
        <w:rPr>
          <w:rFonts w:cs="Times New Roman"/>
          <w:sz w:val="22"/>
        </w:rPr>
        <w:t>Tornabuoni-Class</w:t>
      </w:r>
      <w:proofErr w:type="spellEnd"/>
      <w:r w:rsidRPr="00FB7A32">
        <w:rPr>
          <w:rFonts w:cs="Times New Roman"/>
          <w:sz w:val="22"/>
        </w:rPr>
        <w:t xml:space="preserve"> Open </w:t>
      </w:r>
      <w:proofErr w:type="spellStart"/>
      <w:r w:rsidRPr="00FB7A32">
        <w:rPr>
          <w:rFonts w:cs="Times New Roman"/>
          <w:sz w:val="22"/>
        </w:rPr>
        <w:t>Gallery</w:t>
      </w:r>
      <w:proofErr w:type="spellEnd"/>
      <w:r w:rsidRPr="00FB7A32">
        <w:rPr>
          <w:rFonts w:cs="Times New Roman"/>
          <w:sz w:val="22"/>
        </w:rPr>
        <w:t>, Firenze</w:t>
      </w:r>
    </w:p>
    <w:p w:rsidR="007503F2" w:rsidRPr="00FB7A32" w:rsidRDefault="007503F2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jc w:val="left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>Fondazione Angeli del Bello, Firenze</w:t>
      </w:r>
    </w:p>
    <w:p w:rsidR="00AC644C" w:rsidRPr="00FB7A32" w:rsidRDefault="00AC644C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Style w:val="Enfasicorsivo"/>
          <w:rFonts w:cs="Times New Roman"/>
          <w:b w:val="0"/>
          <w:sz w:val="22"/>
        </w:rPr>
        <w:t>Marchesi</w:t>
      </w:r>
      <w:r w:rsidRPr="00FB7A32">
        <w:rPr>
          <w:rStyle w:val="st1"/>
          <w:rFonts w:cs="Times New Roman"/>
          <w:sz w:val="22"/>
        </w:rPr>
        <w:t xml:space="preserve"> de' Frescobaldi Soc. Agricola Srl</w:t>
      </w:r>
      <w:r w:rsidRPr="00FB7A32">
        <w:rPr>
          <w:rFonts w:cs="Times New Roman"/>
          <w:iCs/>
          <w:sz w:val="22"/>
        </w:rPr>
        <w:t>, Firenze</w:t>
      </w:r>
    </w:p>
    <w:p w:rsidR="006848D0" w:rsidRPr="00FB7A32" w:rsidRDefault="006848D0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proofErr w:type="spellStart"/>
      <w:r w:rsidRPr="00FB7A32">
        <w:rPr>
          <w:sz w:val="22"/>
        </w:rPr>
        <w:t>GE</w:t>
      </w:r>
      <w:proofErr w:type="spellEnd"/>
      <w:r w:rsidRPr="00FB7A32">
        <w:rPr>
          <w:sz w:val="22"/>
        </w:rPr>
        <w:t xml:space="preserve"> Oil &amp; Gas - Nuovo Pignone</w:t>
      </w:r>
      <w:r w:rsidRPr="00FB7A32">
        <w:rPr>
          <w:rFonts w:cs="Times New Roman"/>
          <w:iCs/>
          <w:sz w:val="22"/>
        </w:rPr>
        <w:t>, Firenze</w:t>
      </w:r>
    </w:p>
    <w:p w:rsidR="00F34F7F" w:rsidRPr="00FB7A32" w:rsidRDefault="0033097A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r w:rsidRPr="00FB7A32">
        <w:rPr>
          <w:rFonts w:cs="Times New Roman"/>
          <w:iCs/>
          <w:sz w:val="22"/>
        </w:rPr>
        <w:t xml:space="preserve">Quadrifoglio </w:t>
      </w:r>
      <w:r w:rsidR="00EE576C" w:rsidRPr="00FB7A32">
        <w:rPr>
          <w:rFonts w:cs="Times New Roman"/>
          <w:iCs/>
          <w:sz w:val="22"/>
        </w:rPr>
        <w:t>Spa,</w:t>
      </w:r>
      <w:r w:rsidRPr="00FB7A32">
        <w:rPr>
          <w:rFonts w:cs="Times New Roman"/>
          <w:iCs/>
          <w:sz w:val="22"/>
        </w:rPr>
        <w:t xml:space="preserve"> Firenze</w:t>
      </w:r>
    </w:p>
    <w:p w:rsidR="006768A4" w:rsidRPr="00FB7A32" w:rsidRDefault="00FF25B3" w:rsidP="00445750">
      <w:pPr>
        <w:tabs>
          <w:tab w:val="left" w:pos="8789"/>
        </w:tabs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iCs/>
          <w:sz w:val="22"/>
        </w:rPr>
      </w:pPr>
      <w:hyperlink r:id="rId5" w:history="1">
        <w:r w:rsidR="006768A4" w:rsidRPr="00FB7A32">
          <w:rPr>
            <w:rStyle w:val="Collegamentoipertestuale"/>
            <w:color w:val="auto"/>
            <w:sz w:val="22"/>
            <w:u w:val="none"/>
          </w:rPr>
          <w:t>Dipartimento di Scienze delle Produzioni Agroalimentari e</w:t>
        </w:r>
        <w:r w:rsidR="007D3841">
          <w:rPr>
            <w:rStyle w:val="Collegamentoipertestuale"/>
            <w:color w:val="auto"/>
            <w:sz w:val="22"/>
            <w:u w:val="none"/>
          </w:rPr>
          <w:t xml:space="preserve">  </w:t>
        </w:r>
        <w:r w:rsidR="006768A4" w:rsidRPr="00FB7A32">
          <w:rPr>
            <w:rStyle w:val="Collegamentoipertestuale"/>
            <w:color w:val="auto"/>
            <w:sz w:val="22"/>
            <w:u w:val="none"/>
          </w:rPr>
          <w:t>dell'Ambiente (</w:t>
        </w:r>
        <w:proofErr w:type="spellStart"/>
        <w:r w:rsidR="006768A4" w:rsidRPr="00FB7A32">
          <w:rPr>
            <w:rStyle w:val="Collegamentoipertestuale"/>
            <w:color w:val="auto"/>
            <w:sz w:val="22"/>
            <w:u w:val="none"/>
          </w:rPr>
          <w:t>DISPAA</w:t>
        </w:r>
        <w:proofErr w:type="spellEnd"/>
        <w:r w:rsidR="006768A4" w:rsidRPr="00FB7A32">
          <w:rPr>
            <w:rStyle w:val="Collegamentoipertestuale"/>
            <w:color w:val="auto"/>
            <w:sz w:val="22"/>
            <w:u w:val="none"/>
          </w:rPr>
          <w:t>)</w:t>
        </w:r>
      </w:hyperlink>
      <w:r w:rsidR="006768A4" w:rsidRPr="00FB7A32">
        <w:rPr>
          <w:sz w:val="22"/>
        </w:rPr>
        <w:t>,</w:t>
      </w:r>
      <w:r w:rsidR="00372C06">
        <w:rPr>
          <w:sz w:val="22"/>
        </w:rPr>
        <w:br/>
        <w:t xml:space="preserve">   </w:t>
      </w:r>
      <w:r w:rsidR="006768A4" w:rsidRPr="00FB7A32">
        <w:rPr>
          <w:sz w:val="22"/>
        </w:rPr>
        <w:t xml:space="preserve"> </w:t>
      </w:r>
      <w:r w:rsidR="00583A5E">
        <w:rPr>
          <w:sz w:val="22"/>
        </w:rPr>
        <w:t xml:space="preserve"> </w:t>
      </w:r>
      <w:r w:rsidR="006768A4" w:rsidRPr="00FB7A32">
        <w:rPr>
          <w:rFonts w:cs="Times New Roman"/>
          <w:iCs/>
          <w:sz w:val="22"/>
        </w:rPr>
        <w:t>Università di Firenze</w:t>
      </w:r>
      <w:r w:rsidR="000A3711">
        <w:rPr>
          <w:rFonts w:cs="Times New Roman"/>
          <w:iCs/>
          <w:sz w:val="22"/>
        </w:rPr>
        <w:t>.</w:t>
      </w:r>
      <w:r w:rsidR="006768A4" w:rsidRPr="00FB7A32">
        <w:rPr>
          <w:rFonts w:cs="Times New Roman"/>
          <w:iCs/>
          <w:sz w:val="22"/>
        </w:rPr>
        <w:t xml:space="preserve"> </w:t>
      </w:r>
    </w:p>
    <w:p w:rsidR="000320A9" w:rsidRPr="00FB7A32" w:rsidRDefault="000320A9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sz w:val="22"/>
        </w:rPr>
      </w:pPr>
    </w:p>
    <w:p w:rsidR="007F6A48" w:rsidRDefault="007E3CA1" w:rsidP="00445750">
      <w:pPr>
        <w:pStyle w:val="Nessunaspaziatura"/>
        <w:spacing w:line="280" w:lineRule="exact"/>
        <w:ind w:left="0" w:right="566" w:firstLine="284"/>
      </w:pPr>
      <w:r w:rsidRPr="00FB7A32">
        <w:t xml:space="preserve">Si tratta di un progetto impegnativo </w:t>
      </w:r>
      <w:r w:rsidR="004B1E99" w:rsidRPr="00FB7A32">
        <w:t>che comporta</w:t>
      </w:r>
      <w:r w:rsidRPr="00FB7A32">
        <w:t xml:space="preserve"> una previsione di spesa di circa 70.000 </w:t>
      </w:r>
      <w:r w:rsidR="004B1E99" w:rsidRPr="00FB7A32">
        <w:t>euro</w:t>
      </w:r>
      <w:r w:rsidRPr="00FB7A32">
        <w:t xml:space="preserve">. </w:t>
      </w:r>
      <w:r w:rsidR="000D52B9" w:rsidRPr="00FB7A32">
        <w:t xml:space="preserve">La raccolta dei contributi </w:t>
      </w:r>
      <w:r w:rsidR="00F574E0" w:rsidRPr="00FB7A32">
        <w:t xml:space="preserve">è indispensabile per </w:t>
      </w:r>
      <w:r w:rsidR="004C33A0" w:rsidRPr="00FB7A32">
        <w:t xml:space="preserve">poter </w:t>
      </w:r>
      <w:r w:rsidR="00F574E0" w:rsidRPr="00FB7A32">
        <w:t xml:space="preserve">riuscire ad </w:t>
      </w:r>
      <w:r w:rsidR="0033097A" w:rsidRPr="00FB7A32">
        <w:t xml:space="preserve"> </w:t>
      </w:r>
      <w:r w:rsidR="0081550A" w:rsidRPr="00FB7A32">
        <w:t xml:space="preserve">allestire la struttura, </w:t>
      </w:r>
      <w:r w:rsidR="0033097A" w:rsidRPr="00FB7A32">
        <w:t>acquistare</w:t>
      </w:r>
      <w:r w:rsidR="000D52B9" w:rsidRPr="00FB7A32">
        <w:t xml:space="preserve"> </w:t>
      </w:r>
      <w:r w:rsidR="00193770" w:rsidRPr="00FB7A32">
        <w:t xml:space="preserve">il </w:t>
      </w:r>
      <w:r w:rsidR="0081550A" w:rsidRPr="00FB7A32">
        <w:t xml:space="preserve">materiale agricolo, </w:t>
      </w:r>
      <w:r w:rsidR="00F721F5">
        <w:t>macchine, sementi</w:t>
      </w:r>
      <w:r w:rsidR="0033097A" w:rsidRPr="00FB7A32">
        <w:t xml:space="preserve"> </w:t>
      </w:r>
      <w:r w:rsidR="0081550A" w:rsidRPr="00FB7A32">
        <w:t xml:space="preserve">e </w:t>
      </w:r>
      <w:r w:rsidR="006C5F4D" w:rsidRPr="00FB7A32">
        <w:t>tutto il necessario</w:t>
      </w:r>
      <w:r w:rsidR="0033097A" w:rsidRPr="00FB7A32">
        <w:t xml:space="preserve"> per avviare e</w:t>
      </w:r>
      <w:r w:rsidR="0081550A" w:rsidRPr="00FB7A32">
        <w:t xml:space="preserve"> </w:t>
      </w:r>
      <w:r w:rsidR="0033097A" w:rsidRPr="00FB7A32">
        <w:t>gestire l’attività.</w:t>
      </w:r>
    </w:p>
    <w:p w:rsidR="00445750" w:rsidRDefault="00445750" w:rsidP="00445750">
      <w:pPr>
        <w:pStyle w:val="Nessunaspaziatura"/>
        <w:spacing w:line="280" w:lineRule="exact"/>
        <w:ind w:left="0" w:right="566" w:firstLine="284"/>
      </w:pPr>
    </w:p>
    <w:p w:rsidR="00EA44F5" w:rsidRDefault="0033097A" w:rsidP="00445750">
      <w:pPr>
        <w:pStyle w:val="Nessunaspaziatura"/>
        <w:spacing w:line="280" w:lineRule="exact"/>
        <w:ind w:left="0" w:right="566" w:firstLine="284"/>
      </w:pPr>
      <w:r w:rsidRPr="00FB7A32">
        <w:t xml:space="preserve">Per la raccolta di fondi integrativi sono </w:t>
      </w:r>
      <w:r w:rsidR="00CB28D3">
        <w:t xml:space="preserve">già </w:t>
      </w:r>
      <w:r w:rsidRPr="00FB7A32">
        <w:t xml:space="preserve">state programmate alcune </w:t>
      </w:r>
      <w:r w:rsidR="00C44626" w:rsidRPr="00FB7A32">
        <w:t>iniziative</w:t>
      </w:r>
      <w:r w:rsidR="00612E6D">
        <w:t>:</w:t>
      </w:r>
      <w:r w:rsidRPr="00FB7A32">
        <w:t xml:space="preserve"> </w:t>
      </w:r>
      <w:r w:rsidR="007F6A48" w:rsidRPr="00281593">
        <w:rPr>
          <w:iCs/>
        </w:rPr>
        <w:t>Concerto degli Ottoni del Maggio Musicale Fiorentino</w:t>
      </w:r>
      <w:r w:rsidR="00281593">
        <w:rPr>
          <w:iCs/>
        </w:rPr>
        <w:t>,</w:t>
      </w:r>
      <w:r w:rsidR="007F6A48">
        <w:t xml:space="preserve"> svoltosi il </w:t>
      </w:r>
      <w:r w:rsidR="00281593">
        <w:rPr>
          <w:bCs/>
        </w:rPr>
        <w:t>19 l</w:t>
      </w:r>
      <w:r w:rsidR="007F6A48" w:rsidRPr="00AE4D27">
        <w:rPr>
          <w:bCs/>
        </w:rPr>
        <w:t xml:space="preserve">uglio 2015 </w:t>
      </w:r>
      <w:r w:rsidR="007F6A48">
        <w:t>al Teatro dell’Opera di Firenze</w:t>
      </w:r>
      <w:r w:rsidR="00CB28D3">
        <w:t>;</w:t>
      </w:r>
      <w:r w:rsidR="004E6DEE" w:rsidRPr="00FB7A32">
        <w:t xml:space="preserve"> Serata di Gala</w:t>
      </w:r>
      <w:r w:rsidR="00AC5E68" w:rsidRPr="00FB7A32">
        <w:t xml:space="preserve"> </w:t>
      </w:r>
      <w:r w:rsidR="00E84ADD">
        <w:t xml:space="preserve">svoltasi </w:t>
      </w:r>
      <w:r w:rsidR="00EA44F5" w:rsidRPr="00FB7A32">
        <w:t xml:space="preserve">il 30 settembre </w:t>
      </w:r>
      <w:r w:rsidR="00AC5E68" w:rsidRPr="00FB7A32">
        <w:t xml:space="preserve">in </w:t>
      </w:r>
      <w:r w:rsidR="00C44626" w:rsidRPr="00FB7A32">
        <w:t>piazza</w:t>
      </w:r>
      <w:r w:rsidR="00EA44F5">
        <w:t xml:space="preserve"> Santa </w:t>
      </w:r>
      <w:proofErr w:type="spellStart"/>
      <w:r w:rsidR="00EA44F5">
        <w:t>Trinita</w:t>
      </w:r>
      <w:proofErr w:type="spellEnd"/>
      <w:r w:rsidR="00EA44F5">
        <w:t xml:space="preserve">; </w:t>
      </w:r>
      <w:r w:rsidR="00E84ADD">
        <w:t xml:space="preserve">pubblicazione di </w:t>
      </w:r>
      <w:r w:rsidR="00C93321">
        <w:t>L</w:t>
      </w:r>
      <w:r w:rsidR="00960964" w:rsidRPr="00FB7A32">
        <w:t>ibro di ricette</w:t>
      </w:r>
      <w:r w:rsidR="00DA7C22" w:rsidRPr="00FB7A32">
        <w:t xml:space="preserve"> </w:t>
      </w:r>
      <w:r w:rsidR="00EA44F5">
        <w:t>per il</w:t>
      </w:r>
      <w:r w:rsidR="00DA7C22" w:rsidRPr="00FB7A32">
        <w:t xml:space="preserve"> c</w:t>
      </w:r>
      <w:r w:rsidR="00D920F6">
        <w:t xml:space="preserve">ibo non </w:t>
      </w:r>
      <w:r w:rsidR="000273E2" w:rsidRPr="00FB7A32">
        <w:t>utilizzato</w:t>
      </w:r>
      <w:r w:rsidR="00EA44F5">
        <w:t>.</w:t>
      </w:r>
    </w:p>
    <w:p w:rsidR="00083FDA" w:rsidRDefault="00A21D2A" w:rsidP="00445750">
      <w:pPr>
        <w:pStyle w:val="Nessunaspaziatura"/>
        <w:spacing w:line="280" w:lineRule="exact"/>
        <w:ind w:left="0" w:right="566" w:firstLine="284"/>
        <w:rPr>
          <w:rFonts w:cs="Times New Roman"/>
          <w:sz w:val="22"/>
        </w:rPr>
      </w:pPr>
      <w:r>
        <w:rPr>
          <w:rFonts w:cs="Times New Roman"/>
          <w:sz w:val="22"/>
        </w:rPr>
        <w:t>Inoltre</w:t>
      </w:r>
      <w:r w:rsidR="00DA7C22" w:rsidRPr="00FB7A32">
        <w:rPr>
          <w:rFonts w:cs="Times New Roman"/>
          <w:sz w:val="22"/>
        </w:rPr>
        <w:t xml:space="preserve">, </w:t>
      </w:r>
      <w:r w:rsidR="00C74742" w:rsidRPr="00FB7A32">
        <w:rPr>
          <w:rFonts w:cs="Times New Roman"/>
          <w:sz w:val="22"/>
        </w:rPr>
        <w:t>in cooperazione anche</w:t>
      </w:r>
      <w:r w:rsidR="00DA7C22" w:rsidRPr="00FB7A32">
        <w:rPr>
          <w:rFonts w:cs="Times New Roman"/>
          <w:sz w:val="22"/>
        </w:rPr>
        <w:t xml:space="preserve"> con la Festa della Regione Toscana, </w:t>
      </w:r>
      <w:r w:rsidR="00C44626" w:rsidRPr="00FB7A32">
        <w:rPr>
          <w:rFonts w:cs="Times New Roman"/>
          <w:sz w:val="22"/>
        </w:rPr>
        <w:t xml:space="preserve">un originale </w:t>
      </w:r>
      <w:r w:rsidR="00122A96" w:rsidRPr="00D767F1">
        <w:rPr>
          <w:rFonts w:cs="Times New Roman"/>
          <w:b/>
          <w:sz w:val="22"/>
        </w:rPr>
        <w:t>Concerto con proiezione di didascalie</w:t>
      </w:r>
      <w:r w:rsidR="00281593" w:rsidRPr="00D767F1">
        <w:rPr>
          <w:rFonts w:cs="Times New Roman"/>
          <w:b/>
          <w:sz w:val="22"/>
        </w:rPr>
        <w:t xml:space="preserve"> </w:t>
      </w:r>
      <w:r w:rsidR="00647E3D" w:rsidRPr="00D767F1">
        <w:rPr>
          <w:rFonts w:cs="Times New Roman"/>
          <w:b/>
          <w:sz w:val="22"/>
        </w:rPr>
        <w:t>(</w:t>
      </w:r>
      <w:r w:rsidR="00C32029" w:rsidRPr="00D767F1">
        <w:rPr>
          <w:rFonts w:cs="Times New Roman"/>
          <w:b/>
          <w:sz w:val="22"/>
        </w:rPr>
        <w:t xml:space="preserve">musiche </w:t>
      </w:r>
      <w:r w:rsidR="00BE0A9B" w:rsidRPr="00D767F1">
        <w:rPr>
          <w:rFonts w:cs="Times New Roman"/>
          <w:b/>
          <w:sz w:val="22"/>
        </w:rPr>
        <w:t xml:space="preserve">di </w:t>
      </w:r>
      <w:r w:rsidR="004E6DEE" w:rsidRPr="00D767F1">
        <w:rPr>
          <w:rFonts w:cs="Times New Roman"/>
          <w:b/>
          <w:sz w:val="22"/>
        </w:rPr>
        <w:t xml:space="preserve">Chopin, </w:t>
      </w:r>
      <w:proofErr w:type="spellStart"/>
      <w:r w:rsidR="004E6DEE" w:rsidRPr="00D767F1">
        <w:rPr>
          <w:rFonts w:cs="Times New Roman"/>
          <w:b/>
          <w:sz w:val="22"/>
        </w:rPr>
        <w:t>Liszt</w:t>
      </w:r>
      <w:proofErr w:type="spellEnd"/>
      <w:r w:rsidR="004E6DEE" w:rsidRPr="00D767F1">
        <w:rPr>
          <w:rFonts w:cs="Times New Roman"/>
          <w:b/>
          <w:sz w:val="22"/>
        </w:rPr>
        <w:t>, Schumann)</w:t>
      </w:r>
      <w:r w:rsidR="00647E3D">
        <w:rPr>
          <w:rFonts w:cs="Times New Roman"/>
          <w:sz w:val="22"/>
        </w:rPr>
        <w:t xml:space="preserve"> </w:t>
      </w:r>
      <w:r w:rsidR="00D25474">
        <w:rPr>
          <w:rFonts w:cs="Times New Roman"/>
          <w:sz w:val="22"/>
        </w:rPr>
        <w:t>sarà tenuto dal</w:t>
      </w:r>
      <w:r w:rsidR="00122A96" w:rsidRPr="00FB7A32">
        <w:rPr>
          <w:rFonts w:cs="Times New Roman"/>
          <w:sz w:val="22"/>
        </w:rPr>
        <w:t xml:space="preserve"> </w:t>
      </w:r>
      <w:r w:rsidR="00122A96" w:rsidRPr="00AA49AA">
        <w:rPr>
          <w:rFonts w:cs="Times New Roman"/>
          <w:b/>
          <w:sz w:val="22"/>
        </w:rPr>
        <w:t>pianista Giampaolo Muntoni</w:t>
      </w:r>
      <w:r w:rsidR="00583CC3" w:rsidRPr="00AA49AA">
        <w:rPr>
          <w:rFonts w:cs="Times New Roman"/>
          <w:b/>
          <w:sz w:val="22"/>
        </w:rPr>
        <w:t xml:space="preserve"> il 30</w:t>
      </w:r>
      <w:r w:rsidR="005B6B21" w:rsidRPr="00AA49AA">
        <w:rPr>
          <w:rFonts w:cs="Times New Roman"/>
          <w:b/>
          <w:sz w:val="22"/>
        </w:rPr>
        <w:t xml:space="preserve"> novembre</w:t>
      </w:r>
      <w:r w:rsidR="00647E3D" w:rsidRPr="00AA49AA">
        <w:rPr>
          <w:rFonts w:cs="Times New Roman"/>
          <w:b/>
          <w:sz w:val="22"/>
        </w:rPr>
        <w:t xml:space="preserve"> 2015, ore 20.</w:t>
      </w:r>
      <w:r w:rsidR="00583CC3" w:rsidRPr="00AA49AA">
        <w:rPr>
          <w:rFonts w:cs="Times New Roman"/>
          <w:b/>
          <w:sz w:val="22"/>
        </w:rPr>
        <w:t>30</w:t>
      </w:r>
      <w:r w:rsidR="00F470E7" w:rsidRPr="00AA49AA">
        <w:rPr>
          <w:rFonts w:cs="Times New Roman"/>
          <w:b/>
          <w:sz w:val="22"/>
        </w:rPr>
        <w:t>,</w:t>
      </w:r>
      <w:r w:rsidR="005B6B21" w:rsidRPr="00AA49AA">
        <w:rPr>
          <w:rFonts w:cs="Times New Roman"/>
          <w:b/>
          <w:sz w:val="22"/>
        </w:rPr>
        <w:t xml:space="preserve"> </w:t>
      </w:r>
      <w:r w:rsidR="0033097A" w:rsidRPr="00AA49AA">
        <w:rPr>
          <w:rFonts w:cs="Times New Roman"/>
          <w:b/>
          <w:sz w:val="22"/>
        </w:rPr>
        <w:t>al Teatro</w:t>
      </w:r>
      <w:r w:rsidR="00AC5E68" w:rsidRPr="00AA49AA">
        <w:rPr>
          <w:rFonts w:cs="Times New Roman"/>
          <w:b/>
          <w:sz w:val="22"/>
        </w:rPr>
        <w:t xml:space="preserve"> </w:t>
      </w:r>
      <w:r w:rsidR="0033097A" w:rsidRPr="00AA49AA">
        <w:rPr>
          <w:rFonts w:cs="Times New Roman"/>
          <w:b/>
          <w:sz w:val="22"/>
        </w:rPr>
        <w:t xml:space="preserve">dell’Opera </w:t>
      </w:r>
      <w:r w:rsidR="005B6B21" w:rsidRPr="00AA49AA">
        <w:rPr>
          <w:rFonts w:cs="Times New Roman"/>
          <w:b/>
          <w:sz w:val="22"/>
        </w:rPr>
        <w:t>di Firenze</w:t>
      </w:r>
      <w:r w:rsidR="005B6B21" w:rsidRPr="00FB7A32">
        <w:rPr>
          <w:rFonts w:cs="Times New Roman"/>
          <w:sz w:val="22"/>
        </w:rPr>
        <w:t>.</w:t>
      </w:r>
      <w:r w:rsidR="00973BD8" w:rsidRPr="00FB7A32">
        <w:rPr>
          <w:rFonts w:cs="Times New Roman"/>
          <w:sz w:val="22"/>
        </w:rPr>
        <w:tab/>
      </w:r>
    </w:p>
    <w:p w:rsidR="00083FDA" w:rsidRDefault="00083FDA" w:rsidP="00445750">
      <w:pPr>
        <w:pStyle w:val="Nessunaspaziatura"/>
        <w:spacing w:line="280" w:lineRule="exact"/>
        <w:ind w:left="0" w:right="566" w:firstLine="284"/>
        <w:rPr>
          <w:rFonts w:cs="Times New Roman"/>
          <w:sz w:val="22"/>
        </w:rPr>
      </w:pPr>
    </w:p>
    <w:p w:rsidR="00613850" w:rsidRPr="000320A9" w:rsidRDefault="00973BD8" w:rsidP="00445750">
      <w:pPr>
        <w:pStyle w:val="Nessunaspaziatura"/>
        <w:spacing w:line="280" w:lineRule="exact"/>
        <w:ind w:left="0" w:right="566" w:firstLine="284"/>
        <w:rPr>
          <w:rFonts w:cs="Times New Roman"/>
          <w:i/>
          <w:sz w:val="22"/>
        </w:rPr>
      </w:pPr>
      <w:r w:rsidRPr="00FB7A32">
        <w:rPr>
          <w:rFonts w:cs="Times New Roman"/>
          <w:sz w:val="22"/>
        </w:rPr>
        <w:tab/>
      </w:r>
      <w:r w:rsidR="00FB7A32">
        <w:rPr>
          <w:rFonts w:cs="Times New Roman"/>
          <w:sz w:val="22"/>
        </w:rPr>
        <w:t xml:space="preserve">                                                                  </w:t>
      </w:r>
      <w:r w:rsidR="00A13E79">
        <w:rPr>
          <w:rFonts w:cs="Times New Roman"/>
          <w:sz w:val="22"/>
        </w:rPr>
        <w:t xml:space="preserve">          </w:t>
      </w:r>
      <w:r w:rsidR="00613850" w:rsidRPr="000320A9">
        <w:rPr>
          <w:rFonts w:cs="Times New Roman"/>
          <w:i/>
          <w:sz w:val="22"/>
        </w:rPr>
        <w:t>Alfredo Ingenito</w:t>
      </w:r>
    </w:p>
    <w:p w:rsidR="0033097A" w:rsidRPr="00FB7A32" w:rsidRDefault="00613850" w:rsidP="00445750">
      <w:pPr>
        <w:autoSpaceDE w:val="0"/>
        <w:autoSpaceDN w:val="0"/>
        <w:adjustRightInd w:val="0"/>
        <w:spacing w:after="0" w:line="280" w:lineRule="exact"/>
        <w:ind w:left="0" w:right="566" w:firstLine="284"/>
        <w:rPr>
          <w:rFonts w:cs="Times New Roman"/>
          <w:sz w:val="22"/>
        </w:rPr>
      </w:pPr>
      <w:r w:rsidRPr="00FB7A32">
        <w:rPr>
          <w:rFonts w:cs="Times New Roman"/>
          <w:sz w:val="22"/>
        </w:rPr>
        <w:tab/>
      </w:r>
      <w:r w:rsidRPr="00FB7A32">
        <w:rPr>
          <w:rFonts w:cs="Times New Roman"/>
          <w:sz w:val="22"/>
        </w:rPr>
        <w:tab/>
      </w:r>
      <w:r w:rsidRPr="00FB7A32">
        <w:rPr>
          <w:rFonts w:cs="Times New Roman"/>
          <w:sz w:val="22"/>
        </w:rPr>
        <w:tab/>
      </w:r>
      <w:r w:rsidRPr="00FB7A32">
        <w:rPr>
          <w:rFonts w:cs="Times New Roman"/>
          <w:sz w:val="22"/>
        </w:rPr>
        <w:tab/>
      </w:r>
      <w:r w:rsidRPr="00FB7A32">
        <w:rPr>
          <w:rFonts w:cs="Times New Roman"/>
          <w:sz w:val="22"/>
        </w:rPr>
        <w:tab/>
        <w:t>(Presidente Rotary Club Firenze Brunelleschi)</w:t>
      </w:r>
    </w:p>
    <w:sectPr w:rsidR="0033097A" w:rsidRPr="00FB7A32" w:rsidSect="00083FDA">
      <w:pgSz w:w="11906" w:h="16838" w:code="9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459A"/>
    <w:multiLevelType w:val="hybridMultilevel"/>
    <w:tmpl w:val="D506EA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90FEE"/>
    <w:rsid w:val="000051E3"/>
    <w:rsid w:val="000132FF"/>
    <w:rsid w:val="00024EAE"/>
    <w:rsid w:val="000273E2"/>
    <w:rsid w:val="00027703"/>
    <w:rsid w:val="000320A9"/>
    <w:rsid w:val="00042498"/>
    <w:rsid w:val="000640F1"/>
    <w:rsid w:val="00066FCB"/>
    <w:rsid w:val="00083FDA"/>
    <w:rsid w:val="00087FCD"/>
    <w:rsid w:val="00091CAD"/>
    <w:rsid w:val="0009522E"/>
    <w:rsid w:val="000A3711"/>
    <w:rsid w:val="000A562A"/>
    <w:rsid w:val="000D52B9"/>
    <w:rsid w:val="000D5C51"/>
    <w:rsid w:val="000D7483"/>
    <w:rsid w:val="001036AE"/>
    <w:rsid w:val="00122A96"/>
    <w:rsid w:val="001321AC"/>
    <w:rsid w:val="00136847"/>
    <w:rsid w:val="00173713"/>
    <w:rsid w:val="00173D3F"/>
    <w:rsid w:val="001912BB"/>
    <w:rsid w:val="00193770"/>
    <w:rsid w:val="001F1A5C"/>
    <w:rsid w:val="00217B68"/>
    <w:rsid w:val="00272EC2"/>
    <w:rsid w:val="0028041A"/>
    <w:rsid w:val="00281593"/>
    <w:rsid w:val="00290FEE"/>
    <w:rsid w:val="00293A13"/>
    <w:rsid w:val="002D0C43"/>
    <w:rsid w:val="002D2944"/>
    <w:rsid w:val="002F7CBA"/>
    <w:rsid w:val="00323610"/>
    <w:rsid w:val="0033097A"/>
    <w:rsid w:val="00332376"/>
    <w:rsid w:val="00336907"/>
    <w:rsid w:val="003445EF"/>
    <w:rsid w:val="00363722"/>
    <w:rsid w:val="00372C06"/>
    <w:rsid w:val="003A06E3"/>
    <w:rsid w:val="003D054D"/>
    <w:rsid w:val="003F5E73"/>
    <w:rsid w:val="00416D82"/>
    <w:rsid w:val="00434829"/>
    <w:rsid w:val="004362D6"/>
    <w:rsid w:val="00445750"/>
    <w:rsid w:val="004602EE"/>
    <w:rsid w:val="00470771"/>
    <w:rsid w:val="004A4ED8"/>
    <w:rsid w:val="004A5E9C"/>
    <w:rsid w:val="004A6DF5"/>
    <w:rsid w:val="004B1E99"/>
    <w:rsid w:val="004C33A0"/>
    <w:rsid w:val="004C505F"/>
    <w:rsid w:val="004E044B"/>
    <w:rsid w:val="004E2F1B"/>
    <w:rsid w:val="004E6DEE"/>
    <w:rsid w:val="004F7058"/>
    <w:rsid w:val="005111F7"/>
    <w:rsid w:val="005404DD"/>
    <w:rsid w:val="00543787"/>
    <w:rsid w:val="00553599"/>
    <w:rsid w:val="00583A5E"/>
    <w:rsid w:val="00583CC3"/>
    <w:rsid w:val="005B6B21"/>
    <w:rsid w:val="005C1122"/>
    <w:rsid w:val="005D1519"/>
    <w:rsid w:val="005F3B88"/>
    <w:rsid w:val="00603EC7"/>
    <w:rsid w:val="00612E6D"/>
    <w:rsid w:val="00613850"/>
    <w:rsid w:val="006242A3"/>
    <w:rsid w:val="00646415"/>
    <w:rsid w:val="00647E3D"/>
    <w:rsid w:val="00656AF4"/>
    <w:rsid w:val="00664232"/>
    <w:rsid w:val="00665660"/>
    <w:rsid w:val="00665819"/>
    <w:rsid w:val="0066623D"/>
    <w:rsid w:val="006768A4"/>
    <w:rsid w:val="006848D0"/>
    <w:rsid w:val="006C1AE2"/>
    <w:rsid w:val="006C5F4D"/>
    <w:rsid w:val="006D5ED0"/>
    <w:rsid w:val="006D72F5"/>
    <w:rsid w:val="006E2A15"/>
    <w:rsid w:val="006F6548"/>
    <w:rsid w:val="007104D1"/>
    <w:rsid w:val="00720907"/>
    <w:rsid w:val="007503F2"/>
    <w:rsid w:val="00750511"/>
    <w:rsid w:val="00764280"/>
    <w:rsid w:val="007A55C4"/>
    <w:rsid w:val="007A6BD2"/>
    <w:rsid w:val="007B1F62"/>
    <w:rsid w:val="007D3841"/>
    <w:rsid w:val="007E3CA1"/>
    <w:rsid w:val="007F6A48"/>
    <w:rsid w:val="00813A7A"/>
    <w:rsid w:val="00815057"/>
    <w:rsid w:val="0081550A"/>
    <w:rsid w:val="0083386F"/>
    <w:rsid w:val="008403E3"/>
    <w:rsid w:val="008F3FFB"/>
    <w:rsid w:val="00905149"/>
    <w:rsid w:val="00943DCB"/>
    <w:rsid w:val="00960964"/>
    <w:rsid w:val="00973BD8"/>
    <w:rsid w:val="00985BFD"/>
    <w:rsid w:val="00990962"/>
    <w:rsid w:val="009A11B3"/>
    <w:rsid w:val="00A004BC"/>
    <w:rsid w:val="00A13E79"/>
    <w:rsid w:val="00A21D2A"/>
    <w:rsid w:val="00A63229"/>
    <w:rsid w:val="00A7511B"/>
    <w:rsid w:val="00A77500"/>
    <w:rsid w:val="00AA49AA"/>
    <w:rsid w:val="00AA7317"/>
    <w:rsid w:val="00AB3333"/>
    <w:rsid w:val="00AC5E68"/>
    <w:rsid w:val="00AC644C"/>
    <w:rsid w:val="00AE6278"/>
    <w:rsid w:val="00B311FF"/>
    <w:rsid w:val="00B67A31"/>
    <w:rsid w:val="00BC6C68"/>
    <w:rsid w:val="00BE0A9B"/>
    <w:rsid w:val="00BE71DC"/>
    <w:rsid w:val="00BE7690"/>
    <w:rsid w:val="00C32029"/>
    <w:rsid w:val="00C44626"/>
    <w:rsid w:val="00C65CE8"/>
    <w:rsid w:val="00C730F3"/>
    <w:rsid w:val="00C74742"/>
    <w:rsid w:val="00C93321"/>
    <w:rsid w:val="00CA15C0"/>
    <w:rsid w:val="00CB28D3"/>
    <w:rsid w:val="00CD500C"/>
    <w:rsid w:val="00CD6467"/>
    <w:rsid w:val="00CF2B59"/>
    <w:rsid w:val="00D05893"/>
    <w:rsid w:val="00D25474"/>
    <w:rsid w:val="00D41543"/>
    <w:rsid w:val="00D767F1"/>
    <w:rsid w:val="00D920F6"/>
    <w:rsid w:val="00DA2980"/>
    <w:rsid w:val="00DA6734"/>
    <w:rsid w:val="00DA7C22"/>
    <w:rsid w:val="00DE33CA"/>
    <w:rsid w:val="00E13ED3"/>
    <w:rsid w:val="00E64F58"/>
    <w:rsid w:val="00E731F8"/>
    <w:rsid w:val="00E84ADD"/>
    <w:rsid w:val="00EA44F5"/>
    <w:rsid w:val="00EE40C2"/>
    <w:rsid w:val="00EE426C"/>
    <w:rsid w:val="00EE576C"/>
    <w:rsid w:val="00EF31CC"/>
    <w:rsid w:val="00F0264C"/>
    <w:rsid w:val="00F34F7F"/>
    <w:rsid w:val="00F409D0"/>
    <w:rsid w:val="00F41E11"/>
    <w:rsid w:val="00F470E7"/>
    <w:rsid w:val="00F53480"/>
    <w:rsid w:val="00F574E0"/>
    <w:rsid w:val="00F6392C"/>
    <w:rsid w:val="00F707F8"/>
    <w:rsid w:val="00F721F5"/>
    <w:rsid w:val="00F7576B"/>
    <w:rsid w:val="00F91E1C"/>
    <w:rsid w:val="00FB3E26"/>
    <w:rsid w:val="00FB7A32"/>
    <w:rsid w:val="00FD7426"/>
    <w:rsid w:val="00FE03BA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360" w:lineRule="auto"/>
        <w:ind w:left="1077" w:right="816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A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FE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8041A"/>
    <w:rPr>
      <w:b/>
      <w:bCs/>
      <w:i w:val="0"/>
      <w:iCs w:val="0"/>
    </w:rPr>
  </w:style>
  <w:style w:type="character" w:customStyle="1" w:styleId="st1">
    <w:name w:val="st1"/>
    <w:basedOn w:val="Carpredefinitoparagrafo"/>
    <w:rsid w:val="0028041A"/>
  </w:style>
  <w:style w:type="character" w:styleId="Collegamentoipertestuale">
    <w:name w:val="Hyperlink"/>
    <w:basedOn w:val="Carpredefinitoparagrafo"/>
    <w:uiPriority w:val="99"/>
    <w:semiHidden/>
    <w:unhideWhenUsed/>
    <w:rsid w:val="00F0264C"/>
    <w:rPr>
      <w:color w:val="0000FF"/>
      <w:u w:val="single"/>
    </w:rPr>
  </w:style>
  <w:style w:type="paragraph" w:styleId="Nessunaspaziatura">
    <w:name w:val="No Spacing"/>
    <w:uiPriority w:val="1"/>
    <w:qFormat/>
    <w:rsid w:val="007F6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fi.it/cercachi-str-0585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MUNTONI</dc:creator>
  <cp:lastModifiedBy>GIAMPAOLO MUNTONI</cp:lastModifiedBy>
  <cp:revision>4</cp:revision>
  <cp:lastPrinted>2015-09-04T20:03:00Z</cp:lastPrinted>
  <dcterms:created xsi:type="dcterms:W3CDTF">2015-11-02T07:59:00Z</dcterms:created>
  <dcterms:modified xsi:type="dcterms:W3CDTF">2015-11-02T07:59:00Z</dcterms:modified>
</cp:coreProperties>
</file>